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B7BEC" w:rsidP="00FB7BEC">
      <w:pPr>
        <w:spacing w:line="480" w:lineRule="auto"/>
        <w:jc w:val="center"/>
      </w:pPr>
    </w:p>
    <w:p w:rsidR="00FB7BEC" w:rsidP="00FB7BEC">
      <w:pPr>
        <w:spacing w:line="480" w:lineRule="auto"/>
        <w:jc w:val="center"/>
      </w:pPr>
    </w:p>
    <w:p w:rsidR="00FB7BEC" w:rsidP="00FB7BEC">
      <w:pPr>
        <w:spacing w:line="480" w:lineRule="auto"/>
        <w:jc w:val="center"/>
      </w:pPr>
    </w:p>
    <w:p w:rsidR="00FB7BEC" w:rsidP="00FB7BEC">
      <w:pPr>
        <w:spacing w:line="480" w:lineRule="auto"/>
        <w:jc w:val="center"/>
      </w:pPr>
    </w:p>
    <w:p w:rsidR="00FB7BEC" w:rsidP="00FB7BEC">
      <w:pPr>
        <w:spacing w:line="480" w:lineRule="auto"/>
        <w:jc w:val="center"/>
      </w:pPr>
    </w:p>
    <w:p w:rsidR="00FB7BEC" w:rsidP="00FB7BEC">
      <w:pPr>
        <w:spacing w:line="480" w:lineRule="auto"/>
        <w:jc w:val="center"/>
      </w:pPr>
    </w:p>
    <w:p w:rsidR="00FB7BEC" w:rsidP="00FB7BEC">
      <w:pPr>
        <w:spacing w:line="480" w:lineRule="auto"/>
        <w:jc w:val="center"/>
      </w:pPr>
    </w:p>
    <w:p w:rsidR="00FB7BEC" w:rsidP="00FB7BEC">
      <w:pPr>
        <w:spacing w:line="480" w:lineRule="auto"/>
        <w:jc w:val="center"/>
      </w:pPr>
    </w:p>
    <w:p w:rsidR="00A807C7" w:rsidP="00FB7BEC">
      <w:pPr>
        <w:spacing w:line="480" w:lineRule="auto"/>
        <w:jc w:val="center"/>
      </w:pPr>
      <w:r>
        <w:t>Why Abortion is Immoral</w:t>
      </w:r>
    </w:p>
    <w:p w:rsidR="00FB7BEC" w:rsidP="00FB7BEC">
      <w:pPr>
        <w:spacing w:line="480" w:lineRule="auto"/>
        <w:jc w:val="center"/>
      </w:pPr>
      <w:r>
        <w:t>Student Name:</w:t>
      </w:r>
    </w:p>
    <w:p w:rsidR="00FB7BEC" w:rsidP="00FB7BEC">
      <w:pPr>
        <w:spacing w:line="480" w:lineRule="auto"/>
        <w:jc w:val="center"/>
      </w:pPr>
      <w:r>
        <w:t>Institution Affiliation:</w:t>
      </w:r>
    </w:p>
    <w:p w:rsidR="00FB7BEC" w:rsidP="00FB7BEC">
      <w:pPr>
        <w:spacing w:line="480" w:lineRule="auto"/>
        <w:jc w:val="left"/>
      </w:pPr>
      <w:r>
        <w:br w:type="page"/>
      </w:r>
    </w:p>
    <w:p w:rsidR="00FB7BEC" w:rsidP="00FB7BEC">
      <w:pPr>
        <w:spacing w:line="480" w:lineRule="auto"/>
        <w:jc w:val="center"/>
      </w:pPr>
      <w:r>
        <w:t>Why Abortion is Immoral</w:t>
      </w:r>
    </w:p>
    <w:p w:rsidR="00EA5070" w:rsidP="00FB7BEC">
      <w:pPr>
        <w:spacing w:line="480" w:lineRule="auto"/>
        <w:ind w:firstLine="720"/>
      </w:pPr>
      <w:r>
        <w:t xml:space="preserve">Marquis argues that </w:t>
      </w:r>
      <w:r w:rsidR="0016003C">
        <w:t>abortion is seriously morally wrong since remains to be an act of killing a being who has the right to life. Killing a being with the right to live is morally wrong since it implies robbing that being its future which is of great value like that of the already living beings.</w:t>
      </w:r>
      <w:r w:rsidR="009A45D6">
        <w:t xml:space="preserve"> </w:t>
      </w:r>
    </w:p>
    <w:p w:rsidR="001C0F55" w:rsidP="00FB7BEC">
      <w:pPr>
        <w:spacing w:line="480" w:lineRule="auto"/>
        <w:ind w:firstLine="720"/>
      </w:pPr>
      <w:r>
        <w:t>Marquis uses several considerations to support his argument</w:t>
      </w:r>
      <w:r w:rsidR="0069672F">
        <w:t xml:space="preserve">. </w:t>
      </w:r>
      <w:r w:rsidR="0051277A">
        <w:t xml:space="preserve">According to Marquis, the standard anti-abortion arguments rely on a moral principle which is concerned with the wrongness of killing that is too broad in scope. Marquis also in his account of the wrongness to killing argues that it is substantially wrong to kill any animal or human. Additionally, </w:t>
      </w:r>
      <w:r w:rsidR="0051277A">
        <w:t>Marquis</w:t>
      </w:r>
      <w:r w:rsidR="0051277A">
        <w:t xml:space="preserve"> speculates that his account would be implausible if it could entail that contraception is wrong</w:t>
      </w:r>
      <w:r w:rsidR="00FB7BEC">
        <w:t xml:space="preserve"> (Marquis, </w:t>
      </w:r>
      <w:r w:rsidR="00FB7BEC">
        <w:t>2012).</w:t>
      </w:r>
      <w:r w:rsidR="0051277A">
        <w:t xml:space="preserve"> </w:t>
      </w:r>
      <w:r w:rsidR="00533CB1">
        <w:t>Marquis</w:t>
      </w:r>
      <w:r w:rsidR="00533CB1">
        <w:t xml:space="preserve"> rejects the ascertain that an individual future is valuable only if it cannot account </w:t>
      </w:r>
      <w:r>
        <w:t>fo</w:t>
      </w:r>
      <w:bookmarkStart w:id="0" w:name="_GoBack"/>
      <w:bookmarkEnd w:id="0"/>
      <w:r>
        <w:t xml:space="preserve">r the fact that a suicidal young person might have a valuable future.  </w:t>
      </w:r>
      <w:r>
        <w:t>Marquis</w:t>
      </w:r>
      <w:r>
        <w:t xml:space="preserve"> additionally depicts that any plausible account of what makes killing wrong must appeal to the effect it has on the person killed.</w:t>
      </w:r>
      <w:r w:rsidRPr="001C0F55">
        <w:t xml:space="preserve"> </w:t>
      </w:r>
      <w:r>
        <w:t>Marquis</w:t>
      </w:r>
      <w:r>
        <w:t xml:space="preserve"> puts across the criticism that the standard pro-choice arguments are usually based on principles which are extremely narrow in scope.</w:t>
      </w:r>
      <w:r w:rsidR="004C713C">
        <w:t xml:space="preserve"> </w:t>
      </w:r>
      <w:r w:rsidR="004C713C">
        <w:t>Marquis</w:t>
      </w:r>
      <w:r w:rsidR="004C713C">
        <w:t xml:space="preserve"> thinks that contraception is wrong </w:t>
      </w:r>
      <w:r w:rsidR="007D04A3">
        <w:t>since</w:t>
      </w:r>
      <w:r w:rsidR="004C713C">
        <w:t xml:space="preserve"> in case it happens, there </w:t>
      </w:r>
      <w:r w:rsidR="007D04A3">
        <w:t>is</w:t>
      </w:r>
      <w:r w:rsidR="004C713C">
        <w:t xml:space="preserve"> often no identifiable subject of harm</w:t>
      </w:r>
      <w:r w:rsidR="00FB7BEC">
        <w:t xml:space="preserve"> </w:t>
      </w:r>
      <w:r w:rsidR="00FB7BEC">
        <w:t>(Marquis, 2012).</w:t>
      </w:r>
    </w:p>
    <w:p w:rsidR="007D04A3" w:rsidP="00FB7BEC">
      <w:pPr>
        <w:spacing w:line="480" w:lineRule="auto"/>
        <w:ind w:firstLine="720"/>
      </w:pPr>
      <w:r>
        <w:t xml:space="preserve">According to me, </w:t>
      </w:r>
      <w:r w:rsidR="00C50AB9">
        <w:t>Marquis</w:t>
      </w:r>
      <w:r w:rsidR="00C50AB9">
        <w:t xml:space="preserve"> argument about abortion is precisely right. We need not deny any being their right to live in any way since they </w:t>
      </w:r>
      <w:r w:rsidR="003C756F">
        <w:t xml:space="preserve">also </w:t>
      </w:r>
      <w:r w:rsidR="00C50AB9">
        <w:t xml:space="preserve">have equal chances </w:t>
      </w:r>
      <w:r w:rsidR="003C756F">
        <w:t xml:space="preserve">of exploring their future like that of those who are already living. </w:t>
      </w:r>
    </w:p>
    <w:p w:rsidR="00FB7BEC" w:rsidP="00FB7BEC">
      <w:pPr>
        <w:spacing w:line="480" w:lineRule="auto"/>
        <w:jc w:val="left"/>
      </w:pPr>
      <w:r>
        <w:br w:type="page"/>
      </w:r>
    </w:p>
    <w:p w:rsidR="00310530" w:rsidP="00FB7BEC">
      <w:pPr>
        <w:spacing w:line="480" w:lineRule="auto"/>
        <w:jc w:val="center"/>
      </w:pPr>
      <w:r>
        <w:t>Reference</w:t>
      </w:r>
    </w:p>
    <w:p w:rsidR="00306AA5" w:rsidP="00FB7BEC">
      <w:pPr>
        <w:spacing w:line="480" w:lineRule="auto"/>
      </w:pPr>
      <w:r>
        <w:t xml:space="preserve">Marquis, D. (2012). Why abortion is immoral. </w:t>
      </w:r>
      <w:r>
        <w:rPr>
          <w:i/>
          <w:iCs/>
        </w:rPr>
        <w:t>Readings in Health Care Ethics</w:t>
      </w:r>
      <w:r>
        <w:t xml:space="preserve">, </w:t>
      </w:r>
      <w:r>
        <w:rPr>
          <w:i/>
          <w:iCs/>
        </w:rPr>
        <w:t>86</w:t>
      </w:r>
      <w:r>
        <w:t>, 213.</w:t>
      </w:r>
    </w:p>
    <w:sectPr w:rsidSect="00FB7BEC">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6475570"/>
      <w:docPartObj>
        <w:docPartGallery w:val="Page Numbers (Top of Page)"/>
        <w:docPartUnique/>
      </w:docPartObj>
    </w:sdtPr>
    <w:sdtEndPr>
      <w:rPr>
        <w:noProof/>
      </w:rPr>
    </w:sdtEndPr>
    <w:sdtContent>
      <w:p w:rsidR="00FB7B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B7BEC">
    <w:pPr>
      <w:pStyle w:val="Header"/>
    </w:pPr>
    <w:r>
      <w:t>WHY ABORTION IS IMMORAL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7BEC" w:rsidP="00FB7BEC">
    <w:r>
      <w:t>Running Head: WHY ABORTION IS IMMORAL</w:t>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6E8"/>
    <w:rsid w:val="00021FB4"/>
    <w:rsid w:val="001206E8"/>
    <w:rsid w:val="0016003C"/>
    <w:rsid w:val="001C0F55"/>
    <w:rsid w:val="002E0649"/>
    <w:rsid w:val="00306AA5"/>
    <w:rsid w:val="00310530"/>
    <w:rsid w:val="003C756F"/>
    <w:rsid w:val="004C713C"/>
    <w:rsid w:val="0051277A"/>
    <w:rsid w:val="00533CB1"/>
    <w:rsid w:val="0069672F"/>
    <w:rsid w:val="006A5E5D"/>
    <w:rsid w:val="007D04A3"/>
    <w:rsid w:val="009A45D6"/>
    <w:rsid w:val="00A807C7"/>
    <w:rsid w:val="00B609B3"/>
    <w:rsid w:val="00C50AB9"/>
    <w:rsid w:val="00EA5070"/>
    <w:rsid w:val="00F811FA"/>
    <w:rsid w:val="00FB7BEC"/>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202D8BC8-F7E8-4622-A8F4-B1CC0689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B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BEC"/>
    <w:rPr>
      <w:rFonts w:ascii="Times New Roman" w:hAnsi="Times New Roman"/>
      <w:sz w:val="24"/>
    </w:rPr>
  </w:style>
  <w:style w:type="paragraph" w:styleId="Footer">
    <w:name w:val="footer"/>
    <w:basedOn w:val="Normal"/>
    <w:link w:val="FooterChar"/>
    <w:uiPriority w:val="99"/>
    <w:unhideWhenUsed/>
    <w:rsid w:val="00FB7B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BE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6</cp:revision>
  <dcterms:created xsi:type="dcterms:W3CDTF">2018-12-04T15:03:00Z</dcterms:created>
  <dcterms:modified xsi:type="dcterms:W3CDTF">2018-12-04T21:23:00Z</dcterms:modified>
</cp:coreProperties>
</file>